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D2" w:rsidRPr="00EC05D2" w:rsidRDefault="00EC05D2" w:rsidP="00EC05D2">
      <w:pPr>
        <w:pStyle w:val="pagetitle"/>
        <w:rPr>
          <w:rFonts w:ascii="Arial" w:hAnsi="Arial" w:cs="Arial"/>
          <w:sz w:val="28"/>
          <w:szCs w:val="28"/>
        </w:rPr>
      </w:pPr>
      <w:r w:rsidRPr="00EC05D2">
        <w:rPr>
          <w:rFonts w:ascii="Arial" w:hAnsi="Arial" w:cs="Arial"/>
          <w:sz w:val="28"/>
          <w:szCs w:val="28"/>
        </w:rPr>
        <w:t>关于举办</w:t>
      </w:r>
      <w:r w:rsidRPr="00EC05D2">
        <w:rPr>
          <w:rFonts w:ascii="Arial" w:hAnsi="Arial" w:cs="Arial"/>
          <w:sz w:val="28"/>
          <w:szCs w:val="28"/>
        </w:rPr>
        <w:t>“</w:t>
      </w:r>
      <w:r w:rsidRPr="00EC05D2">
        <w:rPr>
          <w:rFonts w:ascii="Arial" w:hAnsi="Arial" w:cs="Arial"/>
          <w:sz w:val="28"/>
          <w:szCs w:val="28"/>
        </w:rPr>
        <w:t>高等学校实践教学改革系列论坛</w:t>
      </w:r>
      <w:r w:rsidRPr="00EC05D2">
        <w:rPr>
          <w:rFonts w:ascii="Arial" w:hAnsi="Arial" w:cs="Arial"/>
          <w:sz w:val="28"/>
          <w:szCs w:val="28"/>
        </w:rPr>
        <w:t>”</w:t>
      </w:r>
      <w:r w:rsidRPr="00EC05D2">
        <w:rPr>
          <w:rFonts w:ascii="Arial" w:hAnsi="Arial" w:cs="Arial"/>
          <w:sz w:val="28"/>
          <w:szCs w:val="28"/>
        </w:rPr>
        <w:t>暨</w:t>
      </w:r>
      <w:r w:rsidRPr="00EC05D2">
        <w:rPr>
          <w:rFonts w:ascii="Arial" w:hAnsi="Arial" w:cs="Arial"/>
          <w:sz w:val="28"/>
          <w:szCs w:val="28"/>
        </w:rPr>
        <w:t>2015</w:t>
      </w:r>
      <w:r w:rsidRPr="00EC05D2">
        <w:rPr>
          <w:rFonts w:ascii="Arial" w:hAnsi="Arial" w:cs="Arial"/>
          <w:sz w:val="28"/>
          <w:szCs w:val="28"/>
        </w:rPr>
        <w:t>年秋季全国高教仪器设备展示会的通知</w:t>
      </w:r>
    </w:p>
    <w:p w:rsidR="00EC05D2" w:rsidRPr="00EC05D2" w:rsidRDefault="00EC05D2" w:rsidP="00EC05D2">
      <w:pPr>
        <w:pStyle w:val="a6"/>
        <w:spacing w:line="288" w:lineRule="atLeast"/>
        <w:jc w:val="right"/>
        <w:rPr>
          <w:rFonts w:ascii="Arial" w:hAnsi="Arial" w:cs="Arial"/>
          <w:color w:val="333333"/>
          <w:sz w:val="28"/>
          <w:szCs w:val="28"/>
        </w:rPr>
      </w:pPr>
      <w:r w:rsidRPr="00EC05D2">
        <w:rPr>
          <w:rFonts w:ascii="Arial" w:hAnsi="Arial" w:cs="Arial"/>
          <w:color w:val="333333"/>
          <w:sz w:val="28"/>
          <w:szCs w:val="28"/>
        </w:rPr>
        <w:t>高学会</w:t>
      </w:r>
      <w:r w:rsidRPr="00EC05D2">
        <w:rPr>
          <w:rFonts w:ascii="Arial" w:hAnsi="Arial" w:cs="Arial"/>
          <w:color w:val="333333"/>
          <w:sz w:val="28"/>
          <w:szCs w:val="28"/>
        </w:rPr>
        <w:t>[2015]44</w:t>
      </w:r>
      <w:r w:rsidRPr="00EC05D2">
        <w:rPr>
          <w:rFonts w:ascii="Arial" w:hAnsi="Arial" w:cs="Arial"/>
          <w:color w:val="333333"/>
          <w:sz w:val="28"/>
          <w:szCs w:val="28"/>
        </w:rPr>
        <w:t>号</w:t>
      </w:r>
    </w:p>
    <w:p w:rsidR="00EC05D2" w:rsidRPr="00EC05D2" w:rsidRDefault="00EC05D2" w:rsidP="00EC05D2">
      <w:pPr>
        <w:pStyle w:val="a6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>各省、自治区、直辖市教育厅（教委）高教装备主管部门、高校实验室工作（管理）研究会、技术物资工作研究会（协会）：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为贯彻落实《国家中长期教育改革和发展规划纲要（</w:t>
      </w:r>
      <w:r w:rsidRPr="00EC05D2">
        <w:rPr>
          <w:rFonts w:ascii="Arial" w:hAnsi="Arial" w:cs="Arial"/>
          <w:color w:val="333333"/>
          <w:sz w:val="28"/>
          <w:szCs w:val="28"/>
        </w:rPr>
        <w:t>2010-2020</w:t>
      </w:r>
      <w:r w:rsidRPr="00EC05D2">
        <w:rPr>
          <w:rFonts w:ascii="Arial" w:hAnsi="Arial" w:cs="Arial"/>
          <w:color w:val="333333"/>
          <w:sz w:val="28"/>
          <w:szCs w:val="28"/>
        </w:rPr>
        <w:t>年）》精神，加强高校实验室、校内外实习基地等教学基本建设，推进实践教学改革，促进教学科研仪器设备更好地服务于高校人才培养和科学研究，中国高等教育学会拟于</w:t>
      </w:r>
      <w:r w:rsidRPr="00EC05D2">
        <w:rPr>
          <w:rFonts w:ascii="Arial" w:hAnsi="Arial" w:cs="Arial"/>
          <w:color w:val="333333"/>
          <w:sz w:val="28"/>
          <w:szCs w:val="28"/>
        </w:rPr>
        <w:t>9</w:t>
      </w:r>
      <w:r w:rsidRPr="00EC05D2">
        <w:rPr>
          <w:rFonts w:ascii="Arial" w:hAnsi="Arial" w:cs="Arial"/>
          <w:color w:val="333333"/>
          <w:sz w:val="28"/>
          <w:szCs w:val="28"/>
        </w:rPr>
        <w:t>月</w:t>
      </w:r>
      <w:r w:rsidRPr="00EC05D2">
        <w:rPr>
          <w:rFonts w:ascii="Arial" w:hAnsi="Arial" w:cs="Arial"/>
          <w:color w:val="333333"/>
          <w:sz w:val="28"/>
          <w:szCs w:val="28"/>
        </w:rPr>
        <w:t>23</w:t>
      </w:r>
      <w:r w:rsidRPr="00EC05D2">
        <w:rPr>
          <w:rFonts w:ascii="Arial" w:hAnsi="Arial" w:cs="Arial"/>
          <w:color w:val="333333"/>
          <w:sz w:val="28"/>
          <w:szCs w:val="28"/>
        </w:rPr>
        <w:t>日至</w:t>
      </w:r>
      <w:r w:rsidRPr="00EC05D2">
        <w:rPr>
          <w:rFonts w:ascii="Arial" w:hAnsi="Arial" w:cs="Arial"/>
          <w:color w:val="333333"/>
          <w:sz w:val="28"/>
          <w:szCs w:val="28"/>
        </w:rPr>
        <w:t>25</w:t>
      </w:r>
      <w:r w:rsidRPr="00EC05D2">
        <w:rPr>
          <w:rFonts w:ascii="Arial" w:hAnsi="Arial" w:cs="Arial"/>
          <w:color w:val="333333"/>
          <w:sz w:val="28"/>
          <w:szCs w:val="28"/>
        </w:rPr>
        <w:t>日在福建省福州市举办</w:t>
      </w:r>
      <w:r w:rsidRPr="00EC05D2">
        <w:rPr>
          <w:rFonts w:ascii="Arial" w:hAnsi="Arial" w:cs="Arial"/>
          <w:color w:val="333333"/>
          <w:sz w:val="28"/>
          <w:szCs w:val="28"/>
        </w:rPr>
        <w:t>“</w:t>
      </w:r>
      <w:r w:rsidRPr="00EC05D2">
        <w:rPr>
          <w:rFonts w:ascii="Arial" w:hAnsi="Arial" w:cs="Arial"/>
          <w:color w:val="333333"/>
          <w:sz w:val="28"/>
          <w:szCs w:val="28"/>
        </w:rPr>
        <w:t>高等学校实践教学改革系列论坛</w:t>
      </w:r>
      <w:r w:rsidRPr="00EC05D2">
        <w:rPr>
          <w:rFonts w:ascii="Arial" w:hAnsi="Arial" w:cs="Arial"/>
          <w:color w:val="333333"/>
          <w:sz w:val="28"/>
          <w:szCs w:val="28"/>
        </w:rPr>
        <w:t>”</w:t>
      </w:r>
      <w:r w:rsidRPr="00EC05D2">
        <w:rPr>
          <w:rFonts w:ascii="Arial" w:hAnsi="Arial" w:cs="Arial"/>
          <w:color w:val="333333"/>
          <w:sz w:val="28"/>
          <w:szCs w:val="28"/>
        </w:rPr>
        <w:t>暨</w:t>
      </w:r>
      <w:r w:rsidRPr="00EC05D2">
        <w:rPr>
          <w:rFonts w:ascii="Arial" w:hAnsi="Arial" w:cs="Arial"/>
          <w:color w:val="333333"/>
          <w:sz w:val="28"/>
          <w:szCs w:val="28"/>
        </w:rPr>
        <w:t>2015</w:t>
      </w:r>
      <w:r w:rsidRPr="00EC05D2">
        <w:rPr>
          <w:rFonts w:ascii="Arial" w:hAnsi="Arial" w:cs="Arial"/>
          <w:color w:val="333333"/>
          <w:sz w:val="28"/>
          <w:szCs w:val="28"/>
        </w:rPr>
        <w:t>年秋季全国高教仪器设备展示会（该展会是报请教育部批准）。此次展会由中国高等教育学会实验室管理工作分会协办</w:t>
      </w:r>
      <w:r w:rsidRPr="00EC05D2">
        <w:rPr>
          <w:rFonts w:ascii="Arial" w:hAnsi="Arial" w:cs="Arial"/>
          <w:color w:val="333333"/>
          <w:sz w:val="28"/>
          <w:szCs w:val="28"/>
        </w:rPr>
        <w:t>,</w:t>
      </w:r>
      <w:r w:rsidRPr="00EC05D2">
        <w:rPr>
          <w:rFonts w:ascii="Arial" w:hAnsi="Arial" w:cs="Arial"/>
          <w:color w:val="333333"/>
          <w:sz w:val="28"/>
          <w:szCs w:val="28"/>
        </w:rPr>
        <w:t>福建省教育装备管理办公室、福建省教育装备行业协会、福建省高等教育学会实验室管理专业委员会承办，执行单位为北京中教仪国际会展有限公司。现将有关事项通知如下：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Style w:val="a7"/>
          <w:rFonts w:ascii="Arial" w:hAnsi="Arial" w:cs="Arial"/>
          <w:color w:val="333333"/>
          <w:sz w:val="28"/>
          <w:szCs w:val="28"/>
        </w:rPr>
        <w:t>一、日程安排</w:t>
      </w:r>
      <w:r w:rsidRPr="00EC05D2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高校代表：</w:t>
      </w:r>
      <w:r w:rsidRPr="00EC05D2">
        <w:rPr>
          <w:rFonts w:ascii="Arial" w:hAnsi="Arial" w:cs="Arial"/>
          <w:color w:val="333333"/>
          <w:sz w:val="28"/>
          <w:szCs w:val="28"/>
        </w:rPr>
        <w:t>2015</w:t>
      </w:r>
      <w:r w:rsidRPr="00EC05D2">
        <w:rPr>
          <w:rFonts w:ascii="Arial" w:hAnsi="Arial" w:cs="Arial"/>
          <w:color w:val="333333"/>
          <w:sz w:val="28"/>
          <w:szCs w:val="28"/>
        </w:rPr>
        <w:t>年</w:t>
      </w:r>
      <w:r w:rsidRPr="00EC05D2">
        <w:rPr>
          <w:rFonts w:ascii="Arial" w:hAnsi="Arial" w:cs="Arial"/>
          <w:color w:val="333333"/>
          <w:sz w:val="28"/>
          <w:szCs w:val="28"/>
        </w:rPr>
        <w:t>9</w:t>
      </w:r>
      <w:r w:rsidRPr="00EC05D2">
        <w:rPr>
          <w:rFonts w:ascii="Arial" w:hAnsi="Arial" w:cs="Arial"/>
          <w:color w:val="333333"/>
          <w:sz w:val="28"/>
          <w:szCs w:val="28"/>
        </w:rPr>
        <w:t>月</w:t>
      </w:r>
      <w:r w:rsidRPr="00EC05D2">
        <w:rPr>
          <w:rFonts w:ascii="Arial" w:hAnsi="Arial" w:cs="Arial"/>
          <w:color w:val="333333"/>
          <w:sz w:val="28"/>
          <w:szCs w:val="28"/>
        </w:rPr>
        <w:t>22</w:t>
      </w:r>
      <w:r w:rsidRPr="00EC05D2">
        <w:rPr>
          <w:rFonts w:ascii="Arial" w:hAnsi="Arial" w:cs="Arial"/>
          <w:color w:val="333333"/>
          <w:sz w:val="28"/>
          <w:szCs w:val="28"/>
        </w:rPr>
        <w:t>日报到（联络员</w:t>
      </w:r>
      <w:r w:rsidRPr="00EC05D2">
        <w:rPr>
          <w:rFonts w:ascii="Arial" w:hAnsi="Arial" w:cs="Arial"/>
          <w:color w:val="333333"/>
          <w:sz w:val="28"/>
          <w:szCs w:val="28"/>
        </w:rPr>
        <w:t>21</w:t>
      </w:r>
      <w:r w:rsidRPr="00EC05D2">
        <w:rPr>
          <w:rFonts w:ascii="Arial" w:hAnsi="Arial" w:cs="Arial"/>
          <w:color w:val="333333"/>
          <w:sz w:val="28"/>
          <w:szCs w:val="28"/>
        </w:rPr>
        <w:t>日报到）；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研讨活动：</w:t>
      </w:r>
      <w:r w:rsidRPr="00EC05D2">
        <w:rPr>
          <w:rFonts w:ascii="Arial" w:hAnsi="Arial" w:cs="Arial"/>
          <w:color w:val="333333"/>
          <w:sz w:val="28"/>
          <w:szCs w:val="28"/>
        </w:rPr>
        <w:t>2015</w:t>
      </w:r>
      <w:r w:rsidRPr="00EC05D2">
        <w:rPr>
          <w:rFonts w:ascii="Arial" w:hAnsi="Arial" w:cs="Arial"/>
          <w:color w:val="333333"/>
          <w:sz w:val="28"/>
          <w:szCs w:val="28"/>
        </w:rPr>
        <w:t>年</w:t>
      </w:r>
      <w:r w:rsidRPr="00EC05D2">
        <w:rPr>
          <w:rFonts w:ascii="Arial" w:hAnsi="Arial" w:cs="Arial"/>
          <w:color w:val="333333"/>
          <w:sz w:val="28"/>
          <w:szCs w:val="28"/>
        </w:rPr>
        <w:t>9</w:t>
      </w:r>
      <w:r w:rsidRPr="00EC05D2">
        <w:rPr>
          <w:rFonts w:ascii="Arial" w:hAnsi="Arial" w:cs="Arial"/>
          <w:color w:val="333333"/>
          <w:sz w:val="28"/>
          <w:szCs w:val="28"/>
        </w:rPr>
        <w:t>月</w:t>
      </w:r>
      <w:r w:rsidRPr="00EC05D2">
        <w:rPr>
          <w:rFonts w:ascii="Arial" w:hAnsi="Arial" w:cs="Arial"/>
          <w:color w:val="333333"/>
          <w:sz w:val="28"/>
          <w:szCs w:val="28"/>
        </w:rPr>
        <w:t>23</w:t>
      </w:r>
      <w:r w:rsidRPr="00EC05D2">
        <w:rPr>
          <w:rFonts w:ascii="Arial" w:hAnsi="Arial" w:cs="Arial"/>
          <w:color w:val="333333"/>
          <w:sz w:val="28"/>
          <w:szCs w:val="28"/>
        </w:rPr>
        <w:t>日至</w:t>
      </w:r>
      <w:r w:rsidRPr="00EC05D2">
        <w:rPr>
          <w:rFonts w:ascii="Arial" w:hAnsi="Arial" w:cs="Arial"/>
          <w:color w:val="333333"/>
          <w:sz w:val="28"/>
          <w:szCs w:val="28"/>
        </w:rPr>
        <w:t>25</w:t>
      </w:r>
      <w:r w:rsidRPr="00EC05D2">
        <w:rPr>
          <w:rFonts w:ascii="Arial" w:hAnsi="Arial" w:cs="Arial"/>
          <w:color w:val="333333"/>
          <w:sz w:val="28"/>
          <w:szCs w:val="28"/>
        </w:rPr>
        <w:t>日；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展示时间：</w:t>
      </w:r>
      <w:r w:rsidRPr="00EC05D2">
        <w:rPr>
          <w:rFonts w:ascii="Arial" w:hAnsi="Arial" w:cs="Arial"/>
          <w:color w:val="333333"/>
          <w:sz w:val="28"/>
          <w:szCs w:val="28"/>
        </w:rPr>
        <w:t>2015</w:t>
      </w:r>
      <w:r w:rsidRPr="00EC05D2">
        <w:rPr>
          <w:rFonts w:ascii="Arial" w:hAnsi="Arial" w:cs="Arial"/>
          <w:color w:val="333333"/>
          <w:sz w:val="28"/>
          <w:szCs w:val="28"/>
        </w:rPr>
        <w:t>年</w:t>
      </w:r>
      <w:r w:rsidRPr="00EC05D2">
        <w:rPr>
          <w:rFonts w:ascii="Arial" w:hAnsi="Arial" w:cs="Arial"/>
          <w:color w:val="333333"/>
          <w:sz w:val="28"/>
          <w:szCs w:val="28"/>
        </w:rPr>
        <w:t>9</w:t>
      </w:r>
      <w:r w:rsidRPr="00EC05D2">
        <w:rPr>
          <w:rFonts w:ascii="Arial" w:hAnsi="Arial" w:cs="Arial"/>
          <w:color w:val="333333"/>
          <w:sz w:val="28"/>
          <w:szCs w:val="28"/>
        </w:rPr>
        <w:t>月</w:t>
      </w:r>
      <w:r w:rsidRPr="00EC05D2">
        <w:rPr>
          <w:rFonts w:ascii="Arial" w:hAnsi="Arial" w:cs="Arial"/>
          <w:color w:val="333333"/>
          <w:sz w:val="28"/>
          <w:szCs w:val="28"/>
        </w:rPr>
        <w:t>23</w:t>
      </w:r>
      <w:r w:rsidRPr="00EC05D2">
        <w:rPr>
          <w:rFonts w:ascii="Arial" w:hAnsi="Arial" w:cs="Arial"/>
          <w:color w:val="333333"/>
          <w:sz w:val="28"/>
          <w:szCs w:val="28"/>
        </w:rPr>
        <w:t>日至</w:t>
      </w:r>
      <w:r w:rsidRPr="00EC05D2">
        <w:rPr>
          <w:rFonts w:ascii="Arial" w:hAnsi="Arial" w:cs="Arial"/>
          <w:color w:val="333333"/>
          <w:sz w:val="28"/>
          <w:szCs w:val="28"/>
        </w:rPr>
        <w:t>25</w:t>
      </w:r>
      <w:r w:rsidRPr="00EC05D2">
        <w:rPr>
          <w:rFonts w:ascii="Arial" w:hAnsi="Arial" w:cs="Arial"/>
          <w:color w:val="333333"/>
          <w:sz w:val="28"/>
          <w:szCs w:val="28"/>
        </w:rPr>
        <w:t>日。</w:t>
      </w:r>
    </w:p>
    <w:p w:rsidR="00EC05D2" w:rsidRPr="00EC05D2" w:rsidRDefault="00EC05D2" w:rsidP="00EC05D2">
      <w:pPr>
        <w:pStyle w:val="a6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Style w:val="a7"/>
          <w:rFonts w:ascii="Arial" w:hAnsi="Arial" w:cs="Arial"/>
          <w:color w:val="333333"/>
          <w:sz w:val="28"/>
          <w:szCs w:val="28"/>
        </w:rPr>
        <w:t>二、活动内容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1. </w:t>
      </w:r>
      <w:r w:rsidRPr="00EC05D2">
        <w:rPr>
          <w:rFonts w:ascii="Arial" w:hAnsi="Arial" w:cs="Arial"/>
          <w:color w:val="333333"/>
          <w:sz w:val="28"/>
          <w:szCs w:val="28"/>
        </w:rPr>
        <w:t>全国高等学校实践教学改革创新系列论坛；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lastRenderedPageBreak/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2. </w:t>
      </w:r>
      <w:r w:rsidRPr="00EC05D2">
        <w:rPr>
          <w:rFonts w:ascii="Arial" w:hAnsi="Arial" w:cs="Arial"/>
          <w:color w:val="333333"/>
          <w:sz w:val="28"/>
          <w:szCs w:val="28"/>
        </w:rPr>
        <w:t>高等学校实验室建设与管理研讨会；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3. </w:t>
      </w:r>
      <w:r w:rsidRPr="00EC05D2">
        <w:rPr>
          <w:rFonts w:ascii="Arial" w:hAnsi="Arial" w:cs="Arial"/>
          <w:color w:val="333333"/>
          <w:sz w:val="28"/>
          <w:szCs w:val="28"/>
        </w:rPr>
        <w:t>高等学校国家级实验教学示范中心十周年系列论坛，下设六个分论坛；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(1)</w:t>
      </w:r>
      <w:r w:rsidRPr="00EC05D2">
        <w:rPr>
          <w:rFonts w:ascii="Arial" w:hAnsi="Arial" w:cs="Arial"/>
          <w:color w:val="333333"/>
          <w:sz w:val="28"/>
          <w:szCs w:val="28"/>
        </w:rPr>
        <w:t>实验教学理念与体系创新；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(2)</w:t>
      </w:r>
      <w:r w:rsidRPr="00EC05D2">
        <w:rPr>
          <w:rFonts w:ascii="Arial" w:hAnsi="Arial" w:cs="Arial"/>
          <w:color w:val="333333"/>
          <w:sz w:val="28"/>
          <w:szCs w:val="28"/>
        </w:rPr>
        <w:t>实验技术队伍发展；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(3)</w:t>
      </w:r>
      <w:r w:rsidRPr="00EC05D2">
        <w:rPr>
          <w:rFonts w:ascii="Arial" w:hAnsi="Arial" w:cs="Arial"/>
          <w:color w:val="333333"/>
          <w:sz w:val="28"/>
          <w:szCs w:val="28"/>
        </w:rPr>
        <w:t>实验室文化与环境建设；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(4)</w:t>
      </w:r>
      <w:r w:rsidRPr="00EC05D2">
        <w:rPr>
          <w:rFonts w:ascii="Arial" w:hAnsi="Arial" w:cs="Arial"/>
          <w:color w:val="333333"/>
          <w:sz w:val="28"/>
          <w:szCs w:val="28"/>
        </w:rPr>
        <w:t>虚拟仿真实验教学内容建设；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(5)</w:t>
      </w:r>
      <w:r w:rsidRPr="00EC05D2">
        <w:rPr>
          <w:rFonts w:ascii="Arial" w:hAnsi="Arial" w:cs="Arial"/>
          <w:color w:val="333333"/>
          <w:sz w:val="28"/>
          <w:szCs w:val="28"/>
        </w:rPr>
        <w:t>实验教学配置标准建设；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(6)</w:t>
      </w:r>
      <w:r w:rsidRPr="00EC05D2">
        <w:rPr>
          <w:rFonts w:ascii="Arial" w:hAnsi="Arial" w:cs="Arial"/>
          <w:color w:val="333333"/>
          <w:sz w:val="28"/>
          <w:szCs w:val="28"/>
        </w:rPr>
        <w:t>示范中心共享机制。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4.</w:t>
      </w:r>
      <w:r w:rsidRPr="00EC05D2">
        <w:rPr>
          <w:rFonts w:ascii="Arial" w:hAnsi="Arial" w:cs="Arial"/>
          <w:color w:val="333333"/>
          <w:sz w:val="28"/>
          <w:szCs w:val="28"/>
        </w:rPr>
        <w:t>中国高等教育学会实验室工作研究分会常务理事会；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5. </w:t>
      </w:r>
      <w:r w:rsidRPr="00EC05D2">
        <w:rPr>
          <w:rFonts w:ascii="Arial" w:hAnsi="Arial" w:cs="Arial"/>
          <w:color w:val="333333"/>
          <w:sz w:val="28"/>
          <w:szCs w:val="28"/>
        </w:rPr>
        <w:t>高等学校教育技术与教学深度融合高层论坛；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6. </w:t>
      </w:r>
      <w:r w:rsidRPr="00EC05D2">
        <w:rPr>
          <w:rFonts w:ascii="Arial" w:hAnsi="Arial" w:cs="Arial"/>
          <w:color w:val="333333"/>
          <w:sz w:val="28"/>
          <w:szCs w:val="28"/>
        </w:rPr>
        <w:t>高等学校工程教育实践教学改革研讨会；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7. </w:t>
      </w:r>
      <w:r w:rsidRPr="00EC05D2">
        <w:rPr>
          <w:rFonts w:ascii="Arial" w:hAnsi="Arial" w:cs="Arial"/>
          <w:color w:val="333333"/>
          <w:sz w:val="28"/>
          <w:szCs w:val="28"/>
        </w:rPr>
        <w:t>企业新技术、新产品推介会；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8. </w:t>
      </w:r>
      <w:r w:rsidRPr="00EC05D2">
        <w:rPr>
          <w:rFonts w:ascii="Arial" w:hAnsi="Arial" w:cs="Arial"/>
          <w:color w:val="333333"/>
          <w:sz w:val="28"/>
          <w:szCs w:val="28"/>
        </w:rPr>
        <w:t>优质供应商评选推介。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为配合展示会的召开，在展示会开幕前</w:t>
      </w:r>
      <w:r w:rsidRPr="00EC05D2">
        <w:rPr>
          <w:rFonts w:ascii="Arial" w:hAnsi="Arial" w:cs="Arial"/>
          <w:color w:val="333333"/>
          <w:sz w:val="28"/>
          <w:szCs w:val="28"/>
        </w:rPr>
        <w:t>1</w:t>
      </w:r>
      <w:r w:rsidRPr="00EC05D2">
        <w:rPr>
          <w:rFonts w:ascii="Arial" w:hAnsi="Arial" w:cs="Arial"/>
          <w:color w:val="333333"/>
          <w:sz w:val="28"/>
          <w:szCs w:val="28"/>
        </w:rPr>
        <w:t>个月，组委会将通过门户网站（</w:t>
      </w:r>
      <w:hyperlink r:id="rId6" w:history="1">
        <w:r w:rsidRPr="00EC05D2">
          <w:rPr>
            <w:rStyle w:val="a5"/>
            <w:rFonts w:ascii="Arial" w:hAnsi="Arial" w:cs="Arial"/>
            <w:sz w:val="28"/>
            <w:szCs w:val="28"/>
          </w:rPr>
          <w:t>http://umc.moe.edu.cn</w:t>
        </w:r>
      </w:hyperlink>
      <w:r w:rsidRPr="00EC05D2">
        <w:rPr>
          <w:rFonts w:ascii="Arial" w:hAnsi="Arial" w:cs="Arial"/>
          <w:color w:val="333333"/>
          <w:sz w:val="28"/>
          <w:szCs w:val="28"/>
        </w:rPr>
        <w:t>，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 </w:t>
      </w:r>
      <w:hyperlink r:id="rId7" w:history="1">
        <w:r w:rsidRPr="00EC05D2">
          <w:rPr>
            <w:rStyle w:val="a5"/>
            <w:rFonts w:ascii="Arial" w:hAnsi="Arial" w:cs="Arial"/>
            <w:sz w:val="28"/>
            <w:szCs w:val="28"/>
          </w:rPr>
          <w:t>www.xhumc.com</w:t>
        </w:r>
      </w:hyperlink>
      <w:r w:rsidRPr="00EC05D2">
        <w:rPr>
          <w:rFonts w:ascii="Arial" w:hAnsi="Arial" w:cs="Arial"/>
          <w:color w:val="333333"/>
          <w:sz w:val="28"/>
          <w:szCs w:val="28"/>
        </w:rPr>
        <w:t>）向福建省有关高校及各省高校实验室研究会发布参展厂商信息，便于高校有针对性组织相关人员参观。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Style w:val="a7"/>
          <w:rFonts w:ascii="Arial" w:hAnsi="Arial" w:cs="Arial"/>
          <w:color w:val="333333"/>
          <w:sz w:val="28"/>
          <w:szCs w:val="28"/>
        </w:rPr>
        <w:t>三、活动地点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地点：福州海峡国际会展中心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地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 </w:t>
      </w:r>
      <w:r w:rsidRPr="00EC05D2">
        <w:rPr>
          <w:rFonts w:ascii="Arial" w:hAnsi="Arial" w:cs="Arial"/>
          <w:color w:val="333333"/>
          <w:sz w:val="28"/>
          <w:szCs w:val="28"/>
        </w:rPr>
        <w:t>址：福州市仓山区林浦洲路海峡国际会展中心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电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 </w:t>
      </w:r>
      <w:r w:rsidRPr="00EC05D2">
        <w:rPr>
          <w:rFonts w:ascii="Arial" w:hAnsi="Arial" w:cs="Arial"/>
          <w:color w:val="333333"/>
          <w:sz w:val="28"/>
          <w:szCs w:val="28"/>
        </w:rPr>
        <w:t>话：</w:t>
      </w:r>
      <w:r w:rsidRPr="00EC05D2">
        <w:rPr>
          <w:rFonts w:ascii="Arial" w:hAnsi="Arial" w:cs="Arial"/>
          <w:color w:val="333333"/>
          <w:sz w:val="28"/>
          <w:szCs w:val="28"/>
        </w:rPr>
        <w:t>0591-88039786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lastRenderedPageBreak/>
        <w:t xml:space="preserve">　　</w:t>
      </w:r>
      <w:r w:rsidRPr="00EC05D2">
        <w:rPr>
          <w:rStyle w:val="a7"/>
          <w:rFonts w:ascii="Arial" w:hAnsi="Arial" w:cs="Arial"/>
          <w:color w:val="333333"/>
          <w:sz w:val="28"/>
          <w:szCs w:val="28"/>
        </w:rPr>
        <w:t>四、联络方式</w:t>
      </w:r>
      <w:r w:rsidRPr="00EC05D2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1</w:t>
      </w:r>
      <w:r w:rsidRPr="00EC05D2">
        <w:rPr>
          <w:rFonts w:ascii="Arial" w:hAnsi="Arial" w:cs="Arial"/>
          <w:color w:val="333333"/>
          <w:sz w:val="28"/>
          <w:szCs w:val="28"/>
        </w:rPr>
        <w:t>．北京：中国高等教育学会高校技术物资中心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地址：北京市海淀区文慧园北路</w:t>
      </w:r>
      <w:r w:rsidRPr="00EC05D2">
        <w:rPr>
          <w:rFonts w:ascii="Arial" w:hAnsi="Arial" w:cs="Arial"/>
          <w:color w:val="333333"/>
          <w:sz w:val="28"/>
          <w:szCs w:val="28"/>
        </w:rPr>
        <w:t>10</w:t>
      </w:r>
      <w:r w:rsidRPr="00EC05D2">
        <w:rPr>
          <w:rFonts w:ascii="Arial" w:hAnsi="Arial" w:cs="Arial"/>
          <w:color w:val="333333"/>
          <w:sz w:val="28"/>
          <w:szCs w:val="28"/>
        </w:rPr>
        <w:t>号中教仪楼</w:t>
      </w:r>
      <w:r w:rsidRPr="00EC05D2">
        <w:rPr>
          <w:rFonts w:ascii="Arial" w:hAnsi="Arial" w:cs="Arial"/>
          <w:color w:val="333333"/>
          <w:sz w:val="28"/>
          <w:szCs w:val="28"/>
        </w:rPr>
        <w:t>604</w:t>
      </w:r>
      <w:r w:rsidRPr="00EC05D2">
        <w:rPr>
          <w:rFonts w:ascii="Arial" w:hAnsi="Arial" w:cs="Arial"/>
          <w:color w:val="333333"/>
          <w:sz w:val="28"/>
          <w:szCs w:val="28"/>
        </w:rPr>
        <w:t>室，邮编：</w:t>
      </w:r>
      <w:r w:rsidRPr="00EC05D2">
        <w:rPr>
          <w:rFonts w:ascii="Arial" w:hAnsi="Arial" w:cs="Arial"/>
          <w:color w:val="333333"/>
          <w:sz w:val="28"/>
          <w:szCs w:val="28"/>
        </w:rPr>
        <w:t>100082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联系人：赵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 </w:t>
      </w:r>
      <w:r w:rsidRPr="00EC05D2">
        <w:rPr>
          <w:rFonts w:ascii="Arial" w:hAnsi="Arial" w:cs="Arial"/>
          <w:color w:val="333333"/>
          <w:sz w:val="28"/>
          <w:szCs w:val="28"/>
        </w:rPr>
        <w:t>锋、吴英策、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 </w:t>
      </w:r>
      <w:r w:rsidRPr="00EC05D2">
        <w:rPr>
          <w:rFonts w:ascii="Arial" w:hAnsi="Arial" w:cs="Arial"/>
          <w:color w:val="333333"/>
          <w:sz w:val="28"/>
          <w:szCs w:val="28"/>
        </w:rPr>
        <w:t>王瑞红、后兴隆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电话</w:t>
      </w:r>
      <w:r w:rsidRPr="00EC05D2">
        <w:rPr>
          <w:rFonts w:ascii="Arial" w:hAnsi="Arial" w:cs="Arial"/>
          <w:color w:val="333333"/>
          <w:sz w:val="28"/>
          <w:szCs w:val="28"/>
        </w:rPr>
        <w:t>/</w:t>
      </w:r>
      <w:r w:rsidRPr="00EC05D2">
        <w:rPr>
          <w:rFonts w:ascii="Arial" w:hAnsi="Arial" w:cs="Arial"/>
          <w:color w:val="333333"/>
          <w:sz w:val="28"/>
          <w:szCs w:val="28"/>
        </w:rPr>
        <w:t>传真：</w:t>
      </w:r>
      <w:r w:rsidRPr="00EC05D2">
        <w:rPr>
          <w:rFonts w:ascii="Arial" w:hAnsi="Arial" w:cs="Arial"/>
          <w:color w:val="333333"/>
          <w:sz w:val="28"/>
          <w:szCs w:val="28"/>
        </w:rPr>
        <w:t>010-59893268</w:t>
      </w:r>
      <w:r w:rsidRPr="00EC05D2">
        <w:rPr>
          <w:rFonts w:ascii="Arial" w:hAnsi="Arial" w:cs="Arial"/>
          <w:color w:val="333333"/>
          <w:sz w:val="28"/>
          <w:szCs w:val="28"/>
        </w:rPr>
        <w:t>、</w:t>
      </w:r>
      <w:r w:rsidRPr="00EC05D2">
        <w:rPr>
          <w:rFonts w:ascii="Arial" w:hAnsi="Arial" w:cs="Arial"/>
          <w:color w:val="333333"/>
          <w:sz w:val="28"/>
          <w:szCs w:val="28"/>
        </w:rPr>
        <w:t>59893269</w:t>
      </w:r>
      <w:r w:rsidRPr="00EC05D2">
        <w:rPr>
          <w:rFonts w:ascii="Arial" w:hAnsi="Arial" w:cs="Arial"/>
          <w:color w:val="333333"/>
          <w:sz w:val="28"/>
          <w:szCs w:val="28"/>
        </w:rPr>
        <w:t>、</w:t>
      </w:r>
      <w:r w:rsidRPr="00EC05D2">
        <w:rPr>
          <w:rFonts w:ascii="Arial" w:hAnsi="Arial" w:cs="Arial"/>
          <w:color w:val="333333"/>
          <w:sz w:val="28"/>
          <w:szCs w:val="28"/>
        </w:rPr>
        <w:t>59893216</w:t>
      </w:r>
      <w:r w:rsidRPr="00EC05D2">
        <w:rPr>
          <w:rFonts w:ascii="Arial" w:hAnsi="Arial" w:cs="Arial"/>
          <w:color w:val="333333"/>
          <w:sz w:val="28"/>
          <w:szCs w:val="28"/>
        </w:rPr>
        <w:t>、</w:t>
      </w:r>
      <w:r w:rsidRPr="00EC05D2">
        <w:rPr>
          <w:rFonts w:ascii="Arial" w:hAnsi="Arial" w:cs="Arial"/>
          <w:color w:val="333333"/>
          <w:sz w:val="28"/>
          <w:szCs w:val="28"/>
        </w:rPr>
        <w:t>66097126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电子邮箱：</w:t>
      </w:r>
      <w:hyperlink r:id="rId8" w:history="1">
        <w:r w:rsidRPr="00EC05D2">
          <w:rPr>
            <w:rStyle w:val="a5"/>
            <w:rFonts w:ascii="Arial" w:hAnsi="Arial" w:cs="Arial"/>
            <w:sz w:val="28"/>
            <w:szCs w:val="28"/>
          </w:rPr>
          <w:t>umc@moe.edu.cn</w:t>
        </w:r>
      </w:hyperlink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网址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:http://umc.moe.edu.cn </w:t>
      </w:r>
      <w:r w:rsidRPr="00EC05D2">
        <w:rPr>
          <w:rFonts w:ascii="Arial" w:hAnsi="Arial" w:cs="Arial"/>
          <w:color w:val="333333"/>
          <w:sz w:val="28"/>
          <w:szCs w:val="28"/>
        </w:rPr>
        <w:t>，</w:t>
      </w:r>
      <w:r w:rsidRPr="00EC05D2">
        <w:rPr>
          <w:rFonts w:ascii="Arial" w:hAnsi="Arial" w:cs="Arial"/>
          <w:color w:val="333333"/>
          <w:sz w:val="28"/>
          <w:szCs w:val="28"/>
        </w:rPr>
        <w:t xml:space="preserve"> </w:t>
      </w:r>
      <w:hyperlink r:id="rId9" w:history="1">
        <w:r w:rsidRPr="00EC05D2">
          <w:rPr>
            <w:rStyle w:val="a5"/>
            <w:rFonts w:ascii="Arial" w:hAnsi="Arial" w:cs="Arial"/>
            <w:sz w:val="28"/>
            <w:szCs w:val="28"/>
          </w:rPr>
          <w:t>http://www.xhumc.com</w:t>
        </w:r>
      </w:hyperlink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Fonts w:ascii="Arial" w:hAnsi="Arial" w:cs="Arial"/>
          <w:color w:val="333333"/>
          <w:sz w:val="28"/>
          <w:szCs w:val="28"/>
        </w:rPr>
        <w:t>2</w:t>
      </w:r>
      <w:r w:rsidRPr="00EC05D2">
        <w:rPr>
          <w:rFonts w:ascii="Arial" w:hAnsi="Arial" w:cs="Arial"/>
          <w:color w:val="333333"/>
          <w:sz w:val="28"/>
          <w:szCs w:val="28"/>
        </w:rPr>
        <w:t>．福建联络：</w:t>
      </w:r>
      <w:r w:rsidRPr="00EC05D2">
        <w:rPr>
          <w:rFonts w:ascii="Arial" w:hAnsi="Arial" w:cs="Arial"/>
          <w:color w:val="333333"/>
          <w:sz w:val="28"/>
          <w:szCs w:val="28"/>
        </w:rPr>
        <w:t>2015</w:t>
      </w:r>
      <w:r w:rsidRPr="00EC05D2">
        <w:rPr>
          <w:rFonts w:ascii="Arial" w:hAnsi="Arial" w:cs="Arial"/>
          <w:color w:val="333333"/>
          <w:sz w:val="28"/>
          <w:szCs w:val="28"/>
        </w:rPr>
        <w:t>年系列研讨活动筹备办公室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地址：福建省福州市鼓楼区鼓屏路</w:t>
      </w:r>
      <w:r w:rsidRPr="00EC05D2">
        <w:rPr>
          <w:rFonts w:ascii="Arial" w:hAnsi="Arial" w:cs="Arial"/>
          <w:color w:val="333333"/>
          <w:sz w:val="28"/>
          <w:szCs w:val="28"/>
        </w:rPr>
        <w:t>192</w:t>
      </w:r>
      <w:r w:rsidRPr="00EC05D2">
        <w:rPr>
          <w:rFonts w:ascii="Arial" w:hAnsi="Arial" w:cs="Arial"/>
          <w:color w:val="333333"/>
          <w:sz w:val="28"/>
          <w:szCs w:val="28"/>
        </w:rPr>
        <w:t>号南楼</w:t>
      </w:r>
      <w:r w:rsidRPr="00EC05D2">
        <w:rPr>
          <w:rFonts w:ascii="Arial" w:hAnsi="Arial" w:cs="Arial"/>
          <w:color w:val="333333"/>
          <w:sz w:val="28"/>
          <w:szCs w:val="28"/>
        </w:rPr>
        <w:t>5</w:t>
      </w:r>
      <w:r w:rsidRPr="00EC05D2">
        <w:rPr>
          <w:rFonts w:ascii="Arial" w:hAnsi="Arial" w:cs="Arial"/>
          <w:color w:val="333333"/>
          <w:sz w:val="28"/>
          <w:szCs w:val="28"/>
        </w:rPr>
        <w:t>层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联系人：李光荣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电话：</w:t>
      </w:r>
      <w:r w:rsidRPr="00EC05D2">
        <w:rPr>
          <w:rFonts w:ascii="Arial" w:hAnsi="Arial" w:cs="Arial"/>
          <w:color w:val="333333"/>
          <w:sz w:val="28"/>
          <w:szCs w:val="28"/>
        </w:rPr>
        <w:t>0591-87621548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邮箱：</w:t>
      </w:r>
      <w:hyperlink r:id="rId10" w:history="1">
        <w:r w:rsidRPr="00EC05D2">
          <w:rPr>
            <w:rStyle w:val="a5"/>
            <w:rFonts w:ascii="Arial" w:hAnsi="Arial" w:cs="Arial"/>
            <w:sz w:val="28"/>
            <w:szCs w:val="28"/>
          </w:rPr>
          <w:t>fjjyzb666@163.com</w:t>
        </w:r>
      </w:hyperlink>
    </w:p>
    <w:p w:rsidR="00EC05D2" w:rsidRPr="00EC05D2" w:rsidRDefault="00EC05D2" w:rsidP="00EC05D2">
      <w:pPr>
        <w:pStyle w:val="a6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EC05D2">
        <w:rPr>
          <w:rFonts w:ascii="Arial" w:hAnsi="Arial" w:cs="Arial"/>
          <w:color w:val="333333"/>
          <w:sz w:val="28"/>
          <w:szCs w:val="28"/>
        </w:rPr>
        <w:t xml:space="preserve">　　</w:t>
      </w:r>
      <w:r w:rsidRPr="00EC05D2">
        <w:rPr>
          <w:rStyle w:val="a7"/>
          <w:rFonts w:ascii="Arial" w:hAnsi="Arial" w:cs="Arial"/>
          <w:color w:val="333333"/>
          <w:sz w:val="28"/>
          <w:szCs w:val="28"/>
        </w:rPr>
        <w:t>五、展会期间组委会联系方式</w:t>
      </w:r>
      <w:r w:rsidRPr="00EC05D2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办公地点：福州市闽江世纪金源会展中心大饭店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地址：福州市仓山区潘墩路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电话：</w:t>
      </w:r>
      <w:r w:rsidRPr="00EC05D2">
        <w:rPr>
          <w:rFonts w:ascii="Arial" w:hAnsi="Arial" w:cs="Arial"/>
          <w:color w:val="333333"/>
          <w:sz w:val="28"/>
          <w:szCs w:val="28"/>
        </w:rPr>
        <w:t>0591-88889888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联系人：王瑞红</w:t>
      </w:r>
      <w:r w:rsidRPr="00EC05D2">
        <w:rPr>
          <w:rFonts w:ascii="Arial" w:hAnsi="Arial" w:cs="Arial"/>
          <w:color w:val="333333"/>
          <w:sz w:val="28"/>
          <w:szCs w:val="28"/>
        </w:rPr>
        <w:t>010-59893216 13911351225</w:t>
      </w:r>
      <w:r w:rsidRPr="00EC05D2">
        <w:rPr>
          <w:rFonts w:ascii="Arial" w:hAnsi="Arial" w:cs="Arial"/>
          <w:color w:val="333333"/>
          <w:sz w:val="28"/>
          <w:szCs w:val="28"/>
        </w:rPr>
        <w:br/>
      </w:r>
      <w:r w:rsidRPr="00EC05D2">
        <w:rPr>
          <w:rFonts w:ascii="Arial" w:hAnsi="Arial" w:cs="Arial"/>
          <w:color w:val="333333"/>
          <w:sz w:val="28"/>
          <w:szCs w:val="28"/>
        </w:rPr>
        <w:t xml:space="preserve">　　请各省、自治区、直辖市高校代表，按照附件《高校代表须知》要求，统一组团参加。</w:t>
      </w:r>
    </w:p>
    <w:p w:rsidR="003A37CD" w:rsidRDefault="00EC05D2" w:rsidP="003A37CD">
      <w:pPr>
        <w:pStyle w:val="a6"/>
        <w:spacing w:line="288" w:lineRule="atLeast"/>
        <w:jc w:val="right"/>
        <w:rPr>
          <w:rFonts w:ascii="Arial" w:hAnsi="Arial" w:cs="Arial" w:hint="eastAsia"/>
          <w:color w:val="333333"/>
          <w:sz w:val="28"/>
          <w:szCs w:val="28"/>
        </w:rPr>
      </w:pPr>
      <w:r w:rsidRPr="00EC05D2">
        <w:rPr>
          <w:rFonts w:ascii="Arial" w:hAnsi="Arial" w:cs="Arial"/>
          <w:color w:val="333333"/>
          <w:sz w:val="28"/>
          <w:szCs w:val="28"/>
        </w:rPr>
        <w:t>中国高等教育学会</w:t>
      </w:r>
      <w:r w:rsidRPr="00EC05D2">
        <w:rPr>
          <w:rFonts w:ascii="Arial" w:hAnsi="Arial" w:cs="Arial"/>
          <w:color w:val="333333"/>
          <w:sz w:val="28"/>
          <w:szCs w:val="28"/>
        </w:rPr>
        <w:br/>
        <w:t>2015</w:t>
      </w:r>
      <w:r w:rsidRPr="00EC05D2">
        <w:rPr>
          <w:rFonts w:ascii="Arial" w:hAnsi="Arial" w:cs="Arial"/>
          <w:color w:val="333333"/>
          <w:sz w:val="28"/>
          <w:szCs w:val="28"/>
        </w:rPr>
        <w:t>年</w:t>
      </w:r>
      <w:r w:rsidRPr="00EC05D2">
        <w:rPr>
          <w:rFonts w:ascii="Arial" w:hAnsi="Arial" w:cs="Arial"/>
          <w:color w:val="333333"/>
          <w:sz w:val="28"/>
          <w:szCs w:val="28"/>
        </w:rPr>
        <w:t>6</w:t>
      </w:r>
      <w:r w:rsidRPr="00EC05D2">
        <w:rPr>
          <w:rFonts w:ascii="Arial" w:hAnsi="Arial" w:cs="Arial"/>
          <w:color w:val="333333"/>
          <w:sz w:val="28"/>
          <w:szCs w:val="28"/>
        </w:rPr>
        <w:t>月</w:t>
      </w:r>
      <w:r w:rsidRPr="00EC05D2">
        <w:rPr>
          <w:rFonts w:ascii="Arial" w:hAnsi="Arial" w:cs="Arial"/>
          <w:color w:val="333333"/>
          <w:sz w:val="28"/>
          <w:szCs w:val="28"/>
        </w:rPr>
        <w:t>18</w:t>
      </w:r>
      <w:r w:rsidRPr="00EC05D2">
        <w:rPr>
          <w:rFonts w:ascii="Arial" w:hAnsi="Arial" w:cs="Arial"/>
          <w:color w:val="333333"/>
          <w:sz w:val="28"/>
          <w:szCs w:val="28"/>
        </w:rPr>
        <w:t>日</w:t>
      </w:r>
    </w:p>
    <w:p w:rsidR="003A37CD" w:rsidRPr="003A37CD" w:rsidRDefault="003A37CD" w:rsidP="003A37CD">
      <w:pPr>
        <w:pStyle w:val="a6"/>
        <w:spacing w:line="288" w:lineRule="atLeast"/>
        <w:jc w:val="center"/>
        <w:rPr>
          <w:rFonts w:ascii="Arial" w:hAnsi="Arial" w:cs="Arial" w:hint="eastAsia"/>
          <w:b/>
          <w:color w:val="333333"/>
          <w:sz w:val="28"/>
          <w:szCs w:val="28"/>
        </w:rPr>
      </w:pPr>
      <w:r w:rsidRPr="003A37CD">
        <w:rPr>
          <w:rFonts w:ascii="Arial" w:hAnsi="Arial" w:cs="Arial" w:hint="eastAsia"/>
          <w:b/>
          <w:color w:val="333333"/>
          <w:sz w:val="28"/>
          <w:szCs w:val="28"/>
        </w:rPr>
        <w:lastRenderedPageBreak/>
        <w:t>参会回执</w:t>
      </w:r>
    </w:p>
    <w:tbl>
      <w:tblPr>
        <w:tblStyle w:val="a9"/>
        <w:tblW w:w="0" w:type="auto"/>
        <w:tblLook w:val="04A0"/>
      </w:tblPr>
      <w:tblGrid>
        <w:gridCol w:w="675"/>
        <w:gridCol w:w="1218"/>
        <w:gridCol w:w="947"/>
        <w:gridCol w:w="947"/>
        <w:gridCol w:w="947"/>
        <w:gridCol w:w="1044"/>
        <w:gridCol w:w="993"/>
        <w:gridCol w:w="804"/>
        <w:gridCol w:w="947"/>
      </w:tblGrid>
      <w:tr w:rsidR="003A37CD" w:rsidTr="003A37CD">
        <w:tc>
          <w:tcPr>
            <w:tcW w:w="675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8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947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947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947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044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993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联系手机</w:t>
            </w:r>
          </w:p>
        </w:tc>
        <w:tc>
          <w:tcPr>
            <w:tcW w:w="804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947" w:type="dxa"/>
            <w:vAlign w:val="center"/>
          </w:tcPr>
          <w:p w:rsidR="003A37CD" w:rsidRPr="003A37CD" w:rsidRDefault="003A37CD" w:rsidP="00B0776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3A37CD">
              <w:rPr>
                <w:rFonts w:ascii="楷体_GB2312" w:eastAsia="楷体_GB2312" w:hAnsi="Verdana" w:cs="宋体" w:hint="eastAsia"/>
                <w:b/>
                <w:bCs/>
                <w:color w:val="333333"/>
                <w:kern w:val="0"/>
                <w:sz w:val="18"/>
                <w:szCs w:val="18"/>
              </w:rPr>
              <w:t>合住/单间</w:t>
            </w:r>
          </w:p>
        </w:tc>
      </w:tr>
      <w:tr w:rsidR="003A37CD" w:rsidTr="003A37CD">
        <w:tc>
          <w:tcPr>
            <w:tcW w:w="675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1044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804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</w:tr>
      <w:tr w:rsidR="003A37CD" w:rsidTr="003A37CD">
        <w:tc>
          <w:tcPr>
            <w:tcW w:w="675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1044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804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</w:tr>
      <w:tr w:rsidR="003A37CD" w:rsidTr="003A37CD">
        <w:tc>
          <w:tcPr>
            <w:tcW w:w="675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1044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804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</w:tr>
      <w:tr w:rsidR="003A37CD" w:rsidTr="003A37CD">
        <w:tc>
          <w:tcPr>
            <w:tcW w:w="675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1044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804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  <w:tc>
          <w:tcPr>
            <w:tcW w:w="947" w:type="dxa"/>
          </w:tcPr>
          <w:p w:rsidR="003A37CD" w:rsidRDefault="003A37CD" w:rsidP="003A37CD">
            <w:pPr>
              <w:pStyle w:val="a6"/>
              <w:spacing w:line="288" w:lineRule="atLeast"/>
              <w:jc w:val="center"/>
              <w:rPr>
                <w:rFonts w:ascii="Arial" w:hAnsi="Arial" w:cs="Arial" w:hint="eastAsia"/>
                <w:color w:val="333333"/>
                <w:sz w:val="28"/>
                <w:szCs w:val="28"/>
              </w:rPr>
            </w:pPr>
          </w:p>
        </w:tc>
      </w:tr>
    </w:tbl>
    <w:p w:rsidR="003A37CD" w:rsidRDefault="003A37CD" w:rsidP="003A37CD">
      <w:pPr>
        <w:pStyle w:val="a6"/>
        <w:spacing w:line="288" w:lineRule="atLeast"/>
        <w:jc w:val="center"/>
        <w:rPr>
          <w:rFonts w:ascii="Arial" w:hAnsi="Arial" w:cs="Arial" w:hint="eastAsia"/>
          <w:color w:val="333333"/>
          <w:sz w:val="28"/>
          <w:szCs w:val="28"/>
        </w:rPr>
      </w:pPr>
    </w:p>
    <w:p w:rsidR="003A37CD" w:rsidRPr="00EC05D2" w:rsidRDefault="003A37CD" w:rsidP="00EC05D2">
      <w:pPr>
        <w:pStyle w:val="a6"/>
        <w:spacing w:line="288" w:lineRule="atLeast"/>
        <w:jc w:val="right"/>
        <w:rPr>
          <w:rFonts w:ascii="Arial" w:hAnsi="Arial" w:cs="Arial"/>
          <w:color w:val="333333"/>
          <w:sz w:val="28"/>
          <w:szCs w:val="28"/>
        </w:rPr>
      </w:pPr>
    </w:p>
    <w:sectPr w:rsidR="003A37CD" w:rsidRPr="00EC05D2" w:rsidSect="00FC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7F" w:rsidRDefault="005E037F" w:rsidP="00EC05D2">
      <w:r>
        <w:separator/>
      </w:r>
    </w:p>
  </w:endnote>
  <w:endnote w:type="continuationSeparator" w:id="1">
    <w:p w:rsidR="005E037F" w:rsidRDefault="005E037F" w:rsidP="00EC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7F" w:rsidRDefault="005E037F" w:rsidP="00EC05D2">
      <w:r>
        <w:separator/>
      </w:r>
    </w:p>
  </w:footnote>
  <w:footnote w:type="continuationSeparator" w:id="1">
    <w:p w:rsidR="005E037F" w:rsidRDefault="005E037F" w:rsidP="00EC0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5D2"/>
    <w:rsid w:val="00071D18"/>
    <w:rsid w:val="003A37CD"/>
    <w:rsid w:val="005E037F"/>
    <w:rsid w:val="00EC05D2"/>
    <w:rsid w:val="00F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5D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C05D2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EC05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itle">
    <w:name w:val="page_title"/>
    <w:basedOn w:val="a"/>
    <w:rsid w:val="00EC05D2"/>
    <w:pPr>
      <w:widowControl/>
      <w:spacing w:before="60" w:line="336" w:lineRule="atLeast"/>
      <w:jc w:val="center"/>
    </w:pPr>
    <w:rPr>
      <w:rFonts w:ascii="宋体" w:eastAsia="宋体" w:hAnsi="宋体" w:cs="宋体"/>
      <w:b/>
      <w:bCs/>
      <w:color w:val="666666"/>
      <w:kern w:val="0"/>
      <w:sz w:val="17"/>
      <w:szCs w:val="17"/>
    </w:rPr>
  </w:style>
  <w:style w:type="paragraph" w:customStyle="1" w:styleId="pagetime">
    <w:name w:val="page_time"/>
    <w:basedOn w:val="a"/>
    <w:rsid w:val="00EC05D2"/>
    <w:pPr>
      <w:widowControl/>
      <w:spacing w:before="120" w:after="120" w:line="300" w:lineRule="atLeast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C05D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C05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05D2"/>
    <w:rPr>
      <w:sz w:val="18"/>
      <w:szCs w:val="18"/>
    </w:rPr>
  </w:style>
  <w:style w:type="table" w:styleId="a9">
    <w:name w:val="Table Grid"/>
    <w:basedOn w:val="a1"/>
    <w:uiPriority w:val="59"/>
    <w:rsid w:val="003A37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BD3DE"/>
                        <w:bottom w:val="single" w:sz="4" w:space="15" w:color="CBD3DE"/>
                        <w:right w:val="single" w:sz="4" w:space="6" w:color="CBD3DE"/>
                      </w:divBdr>
                      <w:divsChild>
                        <w:div w:id="8064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4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46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@moe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hum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mc.moe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jjyzb666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xhum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兰州大学</dc:creator>
  <cp:keywords/>
  <dc:description/>
  <cp:lastModifiedBy>兰州大学</cp:lastModifiedBy>
  <cp:revision>3</cp:revision>
  <cp:lastPrinted>2015-09-09T06:33:00Z</cp:lastPrinted>
  <dcterms:created xsi:type="dcterms:W3CDTF">2015-09-09T06:31:00Z</dcterms:created>
  <dcterms:modified xsi:type="dcterms:W3CDTF">2015-09-09T06:50:00Z</dcterms:modified>
</cp:coreProperties>
</file>